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CC4C97" w:rsidRPr="002006D7" w:rsidRDefault="002006D7" w:rsidP="002006D7">
      <w:pPr>
        <w:jc w:val="center"/>
        <w:rPr>
          <w:sz w:val="28"/>
          <w:szCs w:val="28"/>
        </w:rPr>
      </w:pPr>
      <w:r w:rsidRPr="002006D7">
        <w:rPr>
          <w:rFonts w:ascii="Times New Roman" w:hAnsi="Times New Roman" w:cs="Times New Roman"/>
          <w:b/>
          <w:sz w:val="28"/>
          <w:szCs w:val="28"/>
        </w:rPr>
        <w:t>План мероприятий, посвященных 75</w:t>
      </w:r>
      <w:r w:rsidR="00CC4C97" w:rsidRPr="002006D7">
        <w:rPr>
          <w:rFonts w:ascii="Times New Roman" w:hAnsi="Times New Roman" w:cs="Times New Roman"/>
          <w:b/>
          <w:sz w:val="28"/>
          <w:szCs w:val="28"/>
        </w:rPr>
        <w:t>-летию Победы</w:t>
      </w:r>
    </w:p>
    <w:p w:rsidR="00CC4C97" w:rsidRPr="002006D7" w:rsidRDefault="00CC4C97" w:rsidP="002006D7">
      <w:pPr>
        <w:jc w:val="center"/>
        <w:rPr>
          <w:rFonts w:ascii="Times New Roman" w:hAnsi="Times New Roman" w:cs="Times New Roman"/>
          <w:b/>
          <w:sz w:val="28"/>
          <w:szCs w:val="28"/>
        </w:rPr>
      </w:pPr>
      <w:r w:rsidRPr="002006D7">
        <w:rPr>
          <w:rFonts w:ascii="Times New Roman" w:hAnsi="Times New Roman" w:cs="Times New Roman"/>
          <w:b/>
          <w:sz w:val="28"/>
          <w:szCs w:val="28"/>
        </w:rPr>
        <w:t>в Великой Отечественной войне 1941 -1945 годов</w:t>
      </w:r>
    </w:p>
    <w:tbl>
      <w:tblPr>
        <w:tblW w:w="0" w:type="auto"/>
        <w:shd w:val="clear" w:color="auto" w:fill="F6F6F6"/>
        <w:tblCellMar>
          <w:left w:w="0" w:type="dxa"/>
          <w:right w:w="0" w:type="dxa"/>
        </w:tblCellMar>
        <w:tblLook w:val="04A0"/>
      </w:tblPr>
      <w:tblGrid>
        <w:gridCol w:w="697"/>
        <w:gridCol w:w="3340"/>
        <w:gridCol w:w="126"/>
        <w:gridCol w:w="1598"/>
        <w:gridCol w:w="141"/>
        <w:gridCol w:w="3669"/>
      </w:tblGrid>
      <w:tr w:rsidR="00CC4C97" w:rsidRPr="002006D7" w:rsidTr="00CC4C97">
        <w:tc>
          <w:tcPr>
            <w:tcW w:w="738" w:type="dxa"/>
            <w:tcBorders>
              <w:top w:val="single" w:sz="8" w:space="0" w:color="000000"/>
              <w:left w:val="single" w:sz="8" w:space="0" w:color="000000"/>
              <w:bottom w:val="single" w:sz="8" w:space="0" w:color="000000"/>
              <w:right w:val="single" w:sz="8" w:space="0" w:color="000000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№</w:t>
            </w:r>
          </w:p>
        </w:tc>
        <w:tc>
          <w:tcPr>
            <w:tcW w:w="3833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Мероприятие</w:t>
            </w:r>
          </w:p>
        </w:tc>
        <w:tc>
          <w:tcPr>
            <w:tcW w:w="1598" w:type="dxa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Сроки проведения</w:t>
            </w:r>
          </w:p>
        </w:tc>
        <w:tc>
          <w:tcPr>
            <w:tcW w:w="4145" w:type="dxa"/>
            <w:gridSpan w:val="2"/>
            <w:tcBorders>
              <w:top w:val="single" w:sz="8" w:space="0" w:color="auto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2006D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ab/>
            </w:r>
            <w:r w:rsidR="00CC4C97" w:rsidRPr="002006D7">
              <w:rPr>
                <w:rFonts w:ascii="Times New Roman" w:hAnsi="Times New Roman" w:cs="Times New Roman"/>
                <w:sz w:val="28"/>
                <w:szCs w:val="28"/>
              </w:rPr>
              <w:t>Ответственные</w:t>
            </w:r>
          </w:p>
        </w:tc>
      </w:tr>
      <w:tr w:rsidR="00CC4C97" w:rsidRPr="002006D7" w:rsidTr="00CC4C97">
        <w:tc>
          <w:tcPr>
            <w:tcW w:w="10314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Работа с   детьми</w:t>
            </w:r>
          </w:p>
        </w:tc>
      </w:tr>
      <w:tr w:rsidR="00CC4C97" w:rsidRPr="002006D7" w:rsidTr="00CC4C97">
        <w:tc>
          <w:tcPr>
            <w:tcW w:w="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1.</w:t>
            </w:r>
          </w:p>
        </w:tc>
        <w:tc>
          <w:tcPr>
            <w:tcW w:w="383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Организация   предметно - развивающей среды.</w:t>
            </w:r>
          </w:p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Обновление   уголков боевой Славы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Ежегодно, сентябрь - май</w:t>
            </w:r>
          </w:p>
        </w:tc>
        <w:tc>
          <w:tcPr>
            <w:tcW w:w="414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Воспитатели    старшей и подготовительной группы</w:t>
            </w:r>
          </w:p>
        </w:tc>
      </w:tr>
      <w:tr w:rsidR="00CC4C97" w:rsidRPr="002006D7" w:rsidTr="00CC4C97">
        <w:tc>
          <w:tcPr>
            <w:tcW w:w="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2.</w:t>
            </w:r>
          </w:p>
        </w:tc>
        <w:tc>
          <w:tcPr>
            <w:tcW w:w="383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Спортивный   конкурс: «Мы защитники Отечества!»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414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Воспитатели   старших групп,</w:t>
            </w:r>
          </w:p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музыкальный   руководитель</w:t>
            </w:r>
          </w:p>
        </w:tc>
      </w:tr>
      <w:tr w:rsidR="00CC4C97" w:rsidRPr="002006D7" w:rsidTr="00CC4C97">
        <w:tc>
          <w:tcPr>
            <w:tcW w:w="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3.</w:t>
            </w:r>
          </w:p>
        </w:tc>
        <w:tc>
          <w:tcPr>
            <w:tcW w:w="383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Чтение   художественной литературы:</w:t>
            </w:r>
          </w:p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С.Алексеев   «Первая колонна», «Первый ночной таран»</w:t>
            </w:r>
          </w:p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Е.Благинина   «Шинель»</w:t>
            </w:r>
          </w:p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 xml:space="preserve">Л.   </w:t>
            </w:r>
            <w:proofErr w:type="spellStart"/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Касссиль</w:t>
            </w:r>
            <w:proofErr w:type="spellEnd"/>
            <w:r w:rsidRPr="002006D7">
              <w:rPr>
                <w:rFonts w:ascii="Times New Roman" w:hAnsi="Times New Roman" w:cs="Times New Roman"/>
                <w:sz w:val="28"/>
                <w:szCs w:val="28"/>
              </w:rPr>
              <w:t xml:space="preserve"> «Памятник советскому солдату»</w:t>
            </w:r>
          </w:p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 xml:space="preserve">М.   </w:t>
            </w:r>
            <w:proofErr w:type="spellStart"/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Пляцковский</w:t>
            </w:r>
            <w:proofErr w:type="spellEnd"/>
            <w:r w:rsidRPr="002006D7">
              <w:rPr>
                <w:rFonts w:ascii="Times New Roman" w:hAnsi="Times New Roman" w:cs="Times New Roman"/>
                <w:sz w:val="28"/>
                <w:szCs w:val="28"/>
              </w:rPr>
              <w:t xml:space="preserve"> «Май сорок пятого года»</w:t>
            </w:r>
          </w:p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А.Митяев   «Мешок овсянки»</w:t>
            </w:r>
          </w:p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А.Твардовский   «Рассказ танкиста»</w:t>
            </w:r>
          </w:p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февраль</w:t>
            </w:r>
          </w:p>
        </w:tc>
        <w:tc>
          <w:tcPr>
            <w:tcW w:w="414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 </w:t>
            </w:r>
          </w:p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Воспитатели   старшей и подготовительной группы</w:t>
            </w:r>
          </w:p>
        </w:tc>
      </w:tr>
      <w:tr w:rsidR="00CC4C97" w:rsidRPr="002006D7" w:rsidTr="00CC4C97">
        <w:tc>
          <w:tcPr>
            <w:tcW w:w="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4.</w:t>
            </w:r>
          </w:p>
        </w:tc>
        <w:tc>
          <w:tcPr>
            <w:tcW w:w="383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Беседы:</w:t>
            </w:r>
          </w:p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«Что   такое героизм»,</w:t>
            </w:r>
          </w:p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«Дети в годы   войны»,</w:t>
            </w:r>
          </w:p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«Мы   помним героев»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март</w:t>
            </w:r>
          </w:p>
        </w:tc>
        <w:tc>
          <w:tcPr>
            <w:tcW w:w="414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Воспитатели   старшей и подготовительной группы</w:t>
            </w:r>
          </w:p>
        </w:tc>
      </w:tr>
      <w:tr w:rsidR="00CC4C97" w:rsidRPr="002006D7" w:rsidTr="00CC4C97">
        <w:tc>
          <w:tcPr>
            <w:tcW w:w="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5.</w:t>
            </w:r>
          </w:p>
        </w:tc>
        <w:tc>
          <w:tcPr>
            <w:tcW w:w="383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Художественное   творчество:</w:t>
            </w:r>
          </w:p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Художественный   труд: «Наша армия сильна, охраняет мир она»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апрель</w:t>
            </w:r>
          </w:p>
        </w:tc>
        <w:tc>
          <w:tcPr>
            <w:tcW w:w="414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Воспитатели   старшей и подготовительной группы</w:t>
            </w:r>
          </w:p>
        </w:tc>
      </w:tr>
      <w:tr w:rsidR="00CC4C97" w:rsidRPr="002006D7" w:rsidTr="00CC4C97">
        <w:tc>
          <w:tcPr>
            <w:tcW w:w="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7.</w:t>
            </w:r>
          </w:p>
        </w:tc>
        <w:tc>
          <w:tcPr>
            <w:tcW w:w="383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Встреча   с ветеранами войны и тружениками тыла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414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Воспитатели    старшей и подготовительной группы</w:t>
            </w:r>
          </w:p>
        </w:tc>
      </w:tr>
      <w:tr w:rsidR="00CC4C97" w:rsidRPr="002006D7" w:rsidTr="00CC4C97">
        <w:tc>
          <w:tcPr>
            <w:tcW w:w="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9.</w:t>
            </w:r>
          </w:p>
        </w:tc>
        <w:tc>
          <w:tcPr>
            <w:tcW w:w="383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Проведение   праздничной программы «Победная весна»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414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Воспитатели   старших групп,</w:t>
            </w:r>
          </w:p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музыкальный   руководитель</w:t>
            </w:r>
          </w:p>
        </w:tc>
      </w:tr>
      <w:tr w:rsidR="00CC4C97" w:rsidRPr="002006D7" w:rsidTr="00CC4C97">
        <w:tc>
          <w:tcPr>
            <w:tcW w:w="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10.</w:t>
            </w:r>
          </w:p>
        </w:tc>
        <w:tc>
          <w:tcPr>
            <w:tcW w:w="383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Просмотр   видеофильма «Подвиги отцов – крылья сыновей»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апрель - май</w:t>
            </w:r>
          </w:p>
        </w:tc>
        <w:tc>
          <w:tcPr>
            <w:tcW w:w="414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Воспитатели   подготовительной группы</w:t>
            </w:r>
          </w:p>
        </w:tc>
      </w:tr>
      <w:tr w:rsidR="00CC4C97" w:rsidRPr="002006D7" w:rsidTr="00CC4C97">
        <w:tc>
          <w:tcPr>
            <w:tcW w:w="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11.</w:t>
            </w:r>
          </w:p>
        </w:tc>
        <w:tc>
          <w:tcPr>
            <w:tcW w:w="383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Публикация   на сайте детского сада материалов по итогам проведения мероприятий,   посвященных празднованию Великой Победы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В течение всего периода</w:t>
            </w:r>
          </w:p>
        </w:tc>
        <w:tc>
          <w:tcPr>
            <w:tcW w:w="414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Воспитатели  старших групп</w:t>
            </w:r>
          </w:p>
        </w:tc>
      </w:tr>
      <w:tr w:rsidR="00CC4C97" w:rsidRPr="002006D7" w:rsidTr="00CC4C97">
        <w:tc>
          <w:tcPr>
            <w:tcW w:w="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12.</w:t>
            </w:r>
          </w:p>
        </w:tc>
        <w:tc>
          <w:tcPr>
            <w:tcW w:w="3833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«Нам   есть, чем гордится» - разработка сценария мероприятия, посвященного дню   Победы</w:t>
            </w:r>
          </w:p>
        </w:tc>
        <w:tc>
          <w:tcPr>
            <w:tcW w:w="1598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4145" w:type="dxa"/>
            <w:gridSpan w:val="2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Воспитатели   старших групп,</w:t>
            </w:r>
          </w:p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музыкальный   руководитель</w:t>
            </w:r>
          </w:p>
        </w:tc>
      </w:tr>
      <w:tr w:rsidR="00CC4C97" w:rsidRPr="002006D7" w:rsidTr="00CC4C97">
        <w:tc>
          <w:tcPr>
            <w:tcW w:w="10314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        </w:t>
            </w:r>
          </w:p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 Работа   с семьей</w:t>
            </w:r>
          </w:p>
        </w:tc>
      </w:tr>
      <w:tr w:rsidR="00CC4C97" w:rsidRPr="002006D7" w:rsidTr="00CC4C97">
        <w:tc>
          <w:tcPr>
            <w:tcW w:w="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14.</w:t>
            </w:r>
          </w:p>
        </w:tc>
        <w:tc>
          <w:tcPr>
            <w:tcW w:w="3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 xml:space="preserve">Праздник   «Моя Россия </w:t>
            </w:r>
            <w:proofErr w:type="gramStart"/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–м</w:t>
            </w:r>
            <w:proofErr w:type="gramEnd"/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оя страна»</w:t>
            </w:r>
          </w:p>
        </w:tc>
        <w:tc>
          <w:tcPr>
            <w:tcW w:w="19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октябрь</w:t>
            </w:r>
          </w:p>
        </w:tc>
        <w:tc>
          <w:tcPr>
            <w:tcW w:w="3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Воспитатели   старших групп,</w:t>
            </w:r>
          </w:p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музыкальный   руководитель</w:t>
            </w:r>
          </w:p>
        </w:tc>
      </w:tr>
      <w:tr w:rsidR="00CC4C97" w:rsidRPr="002006D7" w:rsidTr="00CC4C97">
        <w:tc>
          <w:tcPr>
            <w:tcW w:w="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15.</w:t>
            </w:r>
          </w:p>
        </w:tc>
        <w:tc>
          <w:tcPr>
            <w:tcW w:w="3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Праздник   «День Матери»</w:t>
            </w:r>
          </w:p>
        </w:tc>
        <w:tc>
          <w:tcPr>
            <w:tcW w:w="19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ноябрь</w:t>
            </w:r>
          </w:p>
        </w:tc>
        <w:tc>
          <w:tcPr>
            <w:tcW w:w="3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Воспитатели   старших групп,</w:t>
            </w:r>
          </w:p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 xml:space="preserve">музыкальный   </w:t>
            </w:r>
            <w:r w:rsidRPr="002006D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руководитель</w:t>
            </w:r>
          </w:p>
        </w:tc>
      </w:tr>
      <w:tr w:rsidR="00CC4C97" w:rsidRPr="002006D7" w:rsidTr="00CC4C97">
        <w:tc>
          <w:tcPr>
            <w:tcW w:w="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lastRenderedPageBreak/>
              <w:t>16.</w:t>
            </w:r>
          </w:p>
        </w:tc>
        <w:tc>
          <w:tcPr>
            <w:tcW w:w="3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Семейные альбомы «Помнить, чтоб жизнь продолжалась»</w:t>
            </w:r>
          </w:p>
        </w:tc>
        <w:tc>
          <w:tcPr>
            <w:tcW w:w="19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 апрель – май</w:t>
            </w:r>
          </w:p>
        </w:tc>
        <w:tc>
          <w:tcPr>
            <w:tcW w:w="3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Воспитатели    старшей и подготовительной группы</w:t>
            </w:r>
          </w:p>
        </w:tc>
      </w:tr>
      <w:tr w:rsidR="00CC4C97" w:rsidRPr="002006D7" w:rsidTr="00CC4C97">
        <w:tc>
          <w:tcPr>
            <w:tcW w:w="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17.</w:t>
            </w:r>
          </w:p>
        </w:tc>
        <w:tc>
          <w:tcPr>
            <w:tcW w:w="3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Изготовление цветов для возложения к обелиску, выращивание живых цветов</w:t>
            </w:r>
          </w:p>
        </w:tc>
        <w:tc>
          <w:tcPr>
            <w:tcW w:w="19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 март – май</w:t>
            </w:r>
          </w:p>
        </w:tc>
        <w:tc>
          <w:tcPr>
            <w:tcW w:w="3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Воспитатели   старших групп,</w:t>
            </w:r>
          </w:p>
        </w:tc>
      </w:tr>
      <w:tr w:rsidR="00CC4C97" w:rsidRPr="002006D7" w:rsidTr="00CC4C97">
        <w:tc>
          <w:tcPr>
            <w:tcW w:w="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18.</w:t>
            </w:r>
          </w:p>
        </w:tc>
        <w:tc>
          <w:tcPr>
            <w:tcW w:w="3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Выпуски   стенгазет</w:t>
            </w:r>
          </w:p>
        </w:tc>
        <w:tc>
          <w:tcPr>
            <w:tcW w:w="19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В   течение года</w:t>
            </w:r>
          </w:p>
        </w:tc>
        <w:tc>
          <w:tcPr>
            <w:tcW w:w="3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Воспитатели    старшей и подготовительной группы</w:t>
            </w:r>
          </w:p>
        </w:tc>
      </w:tr>
      <w:tr w:rsidR="00CC4C97" w:rsidRPr="002006D7" w:rsidTr="00CC4C97">
        <w:tc>
          <w:tcPr>
            <w:tcW w:w="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19.</w:t>
            </w:r>
          </w:p>
        </w:tc>
        <w:tc>
          <w:tcPr>
            <w:tcW w:w="3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Спортивные развлечения по теме «Мы защитники »</w:t>
            </w:r>
          </w:p>
        </w:tc>
        <w:tc>
          <w:tcPr>
            <w:tcW w:w="19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Февраль, май</w:t>
            </w:r>
          </w:p>
        </w:tc>
        <w:tc>
          <w:tcPr>
            <w:tcW w:w="3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Воспитатели   старших групп,</w:t>
            </w:r>
          </w:p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музыкальный   руководитель</w:t>
            </w:r>
          </w:p>
        </w:tc>
      </w:tr>
      <w:tr w:rsidR="00CC4C97" w:rsidRPr="002006D7" w:rsidTr="00CC4C97">
        <w:tc>
          <w:tcPr>
            <w:tcW w:w="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20.</w:t>
            </w:r>
          </w:p>
        </w:tc>
        <w:tc>
          <w:tcPr>
            <w:tcW w:w="3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Выставка рисунков по произведениям военной тематики «Твои защитники» - совместные работы педагогов, детей, родителей.</w:t>
            </w:r>
          </w:p>
        </w:tc>
        <w:tc>
          <w:tcPr>
            <w:tcW w:w="19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 Апрель</w:t>
            </w:r>
          </w:p>
        </w:tc>
        <w:tc>
          <w:tcPr>
            <w:tcW w:w="3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Воспитатели   подготовительной группы</w:t>
            </w:r>
          </w:p>
        </w:tc>
      </w:tr>
      <w:tr w:rsidR="00CC4C97" w:rsidRPr="002006D7" w:rsidTr="00CC4C97">
        <w:tc>
          <w:tcPr>
            <w:tcW w:w="10314" w:type="dxa"/>
            <w:gridSpan w:val="6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Работа с   педагогами</w:t>
            </w:r>
          </w:p>
        </w:tc>
      </w:tr>
      <w:tr w:rsidR="00CC4C97" w:rsidRPr="002006D7" w:rsidTr="00CC4C97">
        <w:tc>
          <w:tcPr>
            <w:tcW w:w="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21.</w:t>
            </w:r>
          </w:p>
        </w:tc>
        <w:tc>
          <w:tcPr>
            <w:tcW w:w="3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Разработка  конспектов  мероприятий</w:t>
            </w:r>
          </w:p>
        </w:tc>
        <w:tc>
          <w:tcPr>
            <w:tcW w:w="19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В   течение года</w:t>
            </w:r>
          </w:p>
        </w:tc>
        <w:tc>
          <w:tcPr>
            <w:tcW w:w="3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Воспитатели   старших групп</w:t>
            </w:r>
          </w:p>
        </w:tc>
      </w:tr>
      <w:tr w:rsidR="00CC4C97" w:rsidRPr="002006D7" w:rsidTr="00CC4C97">
        <w:tc>
          <w:tcPr>
            <w:tcW w:w="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22.</w:t>
            </w:r>
          </w:p>
        </w:tc>
        <w:tc>
          <w:tcPr>
            <w:tcW w:w="3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Разработка   педагогических проектов</w:t>
            </w:r>
          </w:p>
        </w:tc>
        <w:tc>
          <w:tcPr>
            <w:tcW w:w="19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май</w:t>
            </w:r>
          </w:p>
        </w:tc>
        <w:tc>
          <w:tcPr>
            <w:tcW w:w="3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Воспитатели   старших групп</w:t>
            </w:r>
          </w:p>
        </w:tc>
      </w:tr>
      <w:tr w:rsidR="00CC4C97" w:rsidRPr="002006D7" w:rsidTr="00CC4C97">
        <w:tc>
          <w:tcPr>
            <w:tcW w:w="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23.</w:t>
            </w:r>
          </w:p>
        </w:tc>
        <w:tc>
          <w:tcPr>
            <w:tcW w:w="3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Консультации</w:t>
            </w:r>
          </w:p>
        </w:tc>
        <w:tc>
          <w:tcPr>
            <w:tcW w:w="19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В   течение года</w:t>
            </w:r>
          </w:p>
        </w:tc>
        <w:tc>
          <w:tcPr>
            <w:tcW w:w="3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Старший   воспитатель, воспитатели старших групп</w:t>
            </w:r>
          </w:p>
        </w:tc>
      </w:tr>
      <w:tr w:rsidR="00CC4C97" w:rsidRPr="002006D7" w:rsidTr="00CC4C97">
        <w:tc>
          <w:tcPr>
            <w:tcW w:w="738" w:type="dxa"/>
            <w:tcBorders>
              <w:top w:val="nil"/>
              <w:left w:val="single" w:sz="8" w:space="0" w:color="auto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24.</w:t>
            </w:r>
          </w:p>
        </w:tc>
        <w:tc>
          <w:tcPr>
            <w:tcW w:w="3670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Подбор   методической литературы</w:t>
            </w:r>
          </w:p>
        </w:tc>
        <w:tc>
          <w:tcPr>
            <w:tcW w:w="1940" w:type="dxa"/>
            <w:gridSpan w:val="3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В   течение года</w:t>
            </w:r>
          </w:p>
        </w:tc>
        <w:tc>
          <w:tcPr>
            <w:tcW w:w="3966" w:type="dxa"/>
            <w:tcBorders>
              <w:top w:val="nil"/>
              <w:left w:val="nil"/>
              <w:bottom w:val="single" w:sz="8" w:space="0" w:color="auto"/>
              <w:right w:val="single" w:sz="8" w:space="0" w:color="auto"/>
            </w:tcBorders>
            <w:shd w:val="clear" w:color="auto" w:fill="F6F6F6"/>
            <w:tcMar>
              <w:top w:w="0" w:type="dxa"/>
              <w:left w:w="108" w:type="dxa"/>
              <w:bottom w:w="0" w:type="dxa"/>
              <w:right w:w="108" w:type="dxa"/>
            </w:tcMar>
            <w:hideMark/>
          </w:tcPr>
          <w:p w:rsidR="00CC4C97" w:rsidRPr="002006D7" w:rsidRDefault="00CC4C97" w:rsidP="002006D7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 w:rsidRPr="002006D7">
              <w:rPr>
                <w:rFonts w:ascii="Times New Roman" w:hAnsi="Times New Roman" w:cs="Times New Roman"/>
                <w:sz w:val="28"/>
                <w:szCs w:val="28"/>
              </w:rPr>
              <w:t>Старший   воспитатель</w:t>
            </w:r>
          </w:p>
        </w:tc>
      </w:tr>
    </w:tbl>
    <w:p w:rsidR="00101534" w:rsidRPr="002006D7" w:rsidRDefault="002006D7" w:rsidP="002006D7">
      <w:pPr>
        <w:rPr>
          <w:rFonts w:ascii="Times New Roman" w:hAnsi="Times New Roman" w:cs="Times New Roman"/>
          <w:sz w:val="28"/>
          <w:szCs w:val="28"/>
        </w:rPr>
      </w:pPr>
    </w:p>
    <w:sectPr w:rsidR="00101534" w:rsidRPr="002006D7" w:rsidSect="00CC4C97">
      <w:pgSz w:w="11906" w:h="16838"/>
      <w:pgMar w:top="426" w:right="850" w:bottom="28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543049"/>
    <w:rsid w:val="002006D7"/>
    <w:rsid w:val="00437ADD"/>
    <w:rsid w:val="00543049"/>
    <w:rsid w:val="006D2D4A"/>
    <w:rsid w:val="00A076B2"/>
    <w:rsid w:val="00AD49AC"/>
    <w:rsid w:val="00B73DCB"/>
    <w:rsid w:val="00C27541"/>
    <w:rsid w:val="00C80D3A"/>
    <w:rsid w:val="00CC4C97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D2D4A"/>
  </w:style>
  <w:style w:type="paragraph" w:styleId="1">
    <w:name w:val="heading 1"/>
    <w:basedOn w:val="a"/>
    <w:link w:val="10"/>
    <w:uiPriority w:val="9"/>
    <w:qFormat/>
    <w:rsid w:val="00CC4C97"/>
    <w:pPr>
      <w:spacing w:before="100" w:beforeAutospacing="1" w:after="100" w:afterAutospacing="1" w:line="240" w:lineRule="auto"/>
      <w:outlineLvl w:val="0"/>
    </w:pPr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title">
    <w:name w:val="title"/>
    <w:basedOn w:val="a0"/>
    <w:rsid w:val="00543049"/>
  </w:style>
  <w:style w:type="character" w:customStyle="1" w:styleId="date">
    <w:name w:val="date"/>
    <w:basedOn w:val="a0"/>
    <w:rsid w:val="00543049"/>
  </w:style>
  <w:style w:type="paragraph" w:styleId="a3">
    <w:name w:val="Normal (Web)"/>
    <w:basedOn w:val="a"/>
    <w:uiPriority w:val="99"/>
    <w:semiHidden/>
    <w:unhideWhenUsed/>
    <w:rsid w:val="00543049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4">
    <w:name w:val="Balloon Text"/>
    <w:basedOn w:val="a"/>
    <w:link w:val="a5"/>
    <w:uiPriority w:val="99"/>
    <w:semiHidden/>
    <w:unhideWhenUsed/>
    <w:rsid w:val="0054304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a5">
    <w:name w:val="Текст выноски Знак"/>
    <w:basedOn w:val="a0"/>
    <w:link w:val="a4"/>
    <w:uiPriority w:val="99"/>
    <w:semiHidden/>
    <w:rsid w:val="00543049"/>
    <w:rPr>
      <w:rFonts w:ascii="Tahoma" w:hAnsi="Tahoma" w:cs="Tahoma"/>
      <w:sz w:val="16"/>
      <w:szCs w:val="16"/>
    </w:rPr>
  </w:style>
  <w:style w:type="character" w:styleId="a6">
    <w:name w:val="Hyperlink"/>
    <w:basedOn w:val="a0"/>
    <w:uiPriority w:val="99"/>
    <w:unhideWhenUsed/>
    <w:rsid w:val="00A076B2"/>
    <w:rPr>
      <w:color w:val="0000FF"/>
      <w:u w:val="single"/>
    </w:rPr>
  </w:style>
  <w:style w:type="character" w:styleId="a7">
    <w:name w:val="Strong"/>
    <w:basedOn w:val="a0"/>
    <w:uiPriority w:val="22"/>
    <w:qFormat/>
    <w:rsid w:val="00A076B2"/>
    <w:rPr>
      <w:b/>
      <w:bCs/>
    </w:rPr>
  </w:style>
  <w:style w:type="character" w:customStyle="1" w:styleId="10">
    <w:name w:val="Заголовок 1 Знак"/>
    <w:basedOn w:val="a0"/>
    <w:link w:val="1"/>
    <w:uiPriority w:val="9"/>
    <w:rsid w:val="00CC4C97"/>
    <w:rPr>
      <w:rFonts w:ascii="Times New Roman" w:eastAsia="Times New Roman" w:hAnsi="Times New Roman" w:cs="Times New Roman"/>
      <w:b/>
      <w:bCs/>
      <w:kern w:val="36"/>
      <w:sz w:val="48"/>
      <w:szCs w:val="48"/>
      <w:lang w:eastAsia="ru-RU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8724213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8885774">
          <w:marLeft w:val="0"/>
          <w:marRight w:val="24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100105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2651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989999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471016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33221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013926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8267677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35520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981586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543075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103282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459900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621247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7147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7910075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755223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450142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745005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37303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34802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968160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14178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358746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81146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724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9868192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3239232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9763328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2230704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1204735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035882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288519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542718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7592182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175489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007954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865296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80435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06818859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7340510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7134331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9432253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811136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298129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73737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7917038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8158816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30028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6346080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9983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8609561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672019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7054124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4466584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6519232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86776377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5556289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5868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0971585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257517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934164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324197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300567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069281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453175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4651066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873410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4459880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8214068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87471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958413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498349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30681575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6701434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1979876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154489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85849990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280653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822943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43209508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27331878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2366953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393499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50558481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2942298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6918326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555854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31076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42410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7777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346</TotalTime>
  <Pages>3</Pages>
  <Words>432</Words>
  <Characters>2469</Characters>
  <Application>Microsoft Office Word</Application>
  <DocSecurity>0</DocSecurity>
  <Lines>20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2896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2020-04-27T05:35:00Z</dcterms:created>
  <dcterms:modified xsi:type="dcterms:W3CDTF">2020-04-27T14:30:00Z</dcterms:modified>
</cp:coreProperties>
</file>